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cf329599a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df105ac9a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238210fd34b27" /><Relationship Type="http://schemas.openxmlformats.org/officeDocument/2006/relationships/numbering" Target="/word/numbering.xml" Id="Rd60a0e2fd7f74082" /><Relationship Type="http://schemas.openxmlformats.org/officeDocument/2006/relationships/settings" Target="/word/settings.xml" Id="Rbc04d938baee4bd9" /><Relationship Type="http://schemas.openxmlformats.org/officeDocument/2006/relationships/image" Target="/word/media/70d302be-35cb-41df-899c-4cac4edbcd3d.png" Id="Rab7df105ac9a4666" /></Relationships>
</file>