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f1abc83db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036f8ec87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Mostyn,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277dc3c184de4" /><Relationship Type="http://schemas.openxmlformats.org/officeDocument/2006/relationships/numbering" Target="/word/numbering.xml" Id="Rd9c050fac4ab48e9" /><Relationship Type="http://schemas.openxmlformats.org/officeDocument/2006/relationships/settings" Target="/word/settings.xml" Id="Rf206d23f34e9495f" /><Relationship Type="http://schemas.openxmlformats.org/officeDocument/2006/relationships/image" Target="/word/media/f67da200-88ae-4c09-a340-c62fef67ec4f.png" Id="Rc19036f8ec874293" /></Relationships>
</file>