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e35980398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a7254e29a41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Moulton Chapel,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4d4d7c2f34182" /><Relationship Type="http://schemas.openxmlformats.org/officeDocument/2006/relationships/numbering" Target="/word/numbering.xml" Id="Rc32a690f1d1747df" /><Relationship Type="http://schemas.openxmlformats.org/officeDocument/2006/relationships/settings" Target="/word/settings.xml" Id="Rb69fdac10e954cd1" /><Relationship Type="http://schemas.openxmlformats.org/officeDocument/2006/relationships/image" Target="/word/media/d534e605-a748-40a1-8c9a-4efc6f0a2004.png" Id="R5dca7254e29a41b9" /></Relationships>
</file>