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ee830ee4a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93d9c95f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Mountsorrel,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0b812b3e1481c" /><Relationship Type="http://schemas.openxmlformats.org/officeDocument/2006/relationships/numbering" Target="/word/numbering.xml" Id="R7366f782294647c3" /><Relationship Type="http://schemas.openxmlformats.org/officeDocument/2006/relationships/settings" Target="/word/settings.xml" Id="R4dda6faf046b411e" /><Relationship Type="http://schemas.openxmlformats.org/officeDocument/2006/relationships/image" Target="/word/media/08f1e966-4576-42a2-88e9-6bb6c81d8184.png" Id="Rc7d93d9c95fd4d57" /></Relationships>
</file>