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c41bac49c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aa512f65c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Muchalls,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deafd5614415c" /><Relationship Type="http://schemas.openxmlformats.org/officeDocument/2006/relationships/numbering" Target="/word/numbering.xml" Id="R6bd0bb643e3949f0" /><Relationship Type="http://schemas.openxmlformats.org/officeDocument/2006/relationships/settings" Target="/word/settings.xml" Id="R633aebda272947f2" /><Relationship Type="http://schemas.openxmlformats.org/officeDocument/2006/relationships/image" Target="/word/media/6714476a-8e81-4017-9f0c-b7e846fe5e6b.png" Id="R95caa512f65c4d82" /></Relationships>
</file>