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3209ea0d8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4a4ed10ca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Mugdock,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6535b56d34df7" /><Relationship Type="http://schemas.openxmlformats.org/officeDocument/2006/relationships/numbering" Target="/word/numbering.xml" Id="R2e89becebd5e4311" /><Relationship Type="http://schemas.openxmlformats.org/officeDocument/2006/relationships/settings" Target="/word/settings.xml" Id="Rb74f66af56d44e54" /><Relationship Type="http://schemas.openxmlformats.org/officeDocument/2006/relationships/image" Target="/word/media/3b7193c8-6313-4eff-a850-91773da1cabb.png" Id="R1664a4ed10ca4cd7" /></Relationships>
</file>