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f412f9a98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22ba14390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Muirburn,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fb7d6627340d2" /><Relationship Type="http://schemas.openxmlformats.org/officeDocument/2006/relationships/numbering" Target="/word/numbering.xml" Id="R52508a28aab94a5a" /><Relationship Type="http://schemas.openxmlformats.org/officeDocument/2006/relationships/settings" Target="/word/settings.xml" Id="R3e59115ce35e4388" /><Relationship Type="http://schemas.openxmlformats.org/officeDocument/2006/relationships/image" Target="/word/media/76c1d350-a6a5-4005-98fd-38b56bea9a6c.png" Id="R82c22ba143904c58" /></Relationships>
</file>