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629cc82e2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0aa73cde1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Mullagrach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ecfa224404906" /><Relationship Type="http://schemas.openxmlformats.org/officeDocument/2006/relationships/numbering" Target="/word/numbering.xml" Id="R48fa3e28700f40e8" /><Relationship Type="http://schemas.openxmlformats.org/officeDocument/2006/relationships/settings" Target="/word/settings.xml" Id="R0a91a7e11ccd4c0d" /><Relationship Type="http://schemas.openxmlformats.org/officeDocument/2006/relationships/image" Target="/word/media/fcf7d312-30db-4ec0-8fb4-ed7f8305d976.png" Id="R6220aa73cde1476a" /></Relationships>
</file>