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4496af242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b4a26bf48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Mundon,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b763f2f4d4709" /><Relationship Type="http://schemas.openxmlformats.org/officeDocument/2006/relationships/numbering" Target="/word/numbering.xml" Id="R42c45f63120c431e" /><Relationship Type="http://schemas.openxmlformats.org/officeDocument/2006/relationships/settings" Target="/word/settings.xml" Id="R3cdc96fcdca84a09" /><Relationship Type="http://schemas.openxmlformats.org/officeDocument/2006/relationships/image" Target="/word/media/339f8752-183b-4fd3-8daa-f4f74eeb227b.png" Id="R255b4a26bf484851" /></Relationships>
</file>