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6ea26de0d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f06b4cd2b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Murrow,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ed563af0d4cd8" /><Relationship Type="http://schemas.openxmlformats.org/officeDocument/2006/relationships/numbering" Target="/word/numbering.xml" Id="Rfd93dc4e9d044c72" /><Relationship Type="http://schemas.openxmlformats.org/officeDocument/2006/relationships/settings" Target="/word/settings.xml" Id="R495dc8c8803844bf" /><Relationship Type="http://schemas.openxmlformats.org/officeDocument/2006/relationships/image" Target="/word/media/8d85e45a-42e8-44ba-8037-c5086f3874a3.png" Id="R41af06b4cd2b44a2" /></Relationships>
</file>