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de28d0856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92ace3b47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Murston,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40d4188154bbd" /><Relationship Type="http://schemas.openxmlformats.org/officeDocument/2006/relationships/numbering" Target="/word/numbering.xml" Id="Rd4676a35b71f4d84" /><Relationship Type="http://schemas.openxmlformats.org/officeDocument/2006/relationships/settings" Target="/word/settings.xml" Id="R7bf20f51bae34c14" /><Relationship Type="http://schemas.openxmlformats.org/officeDocument/2006/relationships/image" Target="/word/media/76748b52-6fe1-4c19-87d8-fe0fe53479b6.png" Id="Rc8d92ace3b474094" /></Relationships>
</file>