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b6a538d09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ecdc27a99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Mwdwl-eithin,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d901574c24204" /><Relationship Type="http://schemas.openxmlformats.org/officeDocument/2006/relationships/numbering" Target="/word/numbering.xml" Id="Rfcc13a8308d542ec" /><Relationship Type="http://schemas.openxmlformats.org/officeDocument/2006/relationships/settings" Target="/word/settings.xml" Id="R4aea3b9541204819" /><Relationship Type="http://schemas.openxmlformats.org/officeDocument/2006/relationships/image" Target="/word/media/b7d7b834-6843-47d7-a868-ff23c457f507.png" Id="R310ecdc27a9941b5" /></Relationships>
</file>