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fe83b2e8b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4e84ecb64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Navidale,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c2abf4c0a4393" /><Relationship Type="http://schemas.openxmlformats.org/officeDocument/2006/relationships/numbering" Target="/word/numbering.xml" Id="R9870ed66beee49a9" /><Relationship Type="http://schemas.openxmlformats.org/officeDocument/2006/relationships/settings" Target="/word/settings.xml" Id="R833dbee37c5644eb" /><Relationship Type="http://schemas.openxmlformats.org/officeDocument/2006/relationships/image" Target="/word/media/57da7940-0057-40da-9da5-549f8e1903e7.png" Id="R3984e84ecb6442a2" /></Relationships>
</file>