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1e812fea6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3cb905a7a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Neenton,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4a778631c4e8e" /><Relationship Type="http://schemas.openxmlformats.org/officeDocument/2006/relationships/numbering" Target="/word/numbering.xml" Id="Rc791f73fe631402a" /><Relationship Type="http://schemas.openxmlformats.org/officeDocument/2006/relationships/settings" Target="/word/settings.xml" Id="R247df8ee76394bff" /><Relationship Type="http://schemas.openxmlformats.org/officeDocument/2006/relationships/image" Target="/word/media/51dca84a-cc62-4ea6-85cc-bc368289228d.png" Id="Rf5d3cb905a7a42b2" /></Relationships>
</file>