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19a42e5f4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b9e2fa8f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Neilston,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c65749788460d" /><Relationship Type="http://schemas.openxmlformats.org/officeDocument/2006/relationships/numbering" Target="/word/numbering.xml" Id="Rf1c38b4b7c6c4f48" /><Relationship Type="http://schemas.openxmlformats.org/officeDocument/2006/relationships/settings" Target="/word/settings.xml" Id="Rcc5a7f85a5da4f79" /><Relationship Type="http://schemas.openxmlformats.org/officeDocument/2006/relationships/image" Target="/word/media/fb504829-a8b1-41c9-8930-9b8b8315a80d.png" Id="R2e28b9e2fa8f432e" /></Relationships>
</file>