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ea35b4bf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6fa9f1a27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Nerquis,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8bd443e044c5b" /><Relationship Type="http://schemas.openxmlformats.org/officeDocument/2006/relationships/numbering" Target="/word/numbering.xml" Id="R80073555be954be6" /><Relationship Type="http://schemas.openxmlformats.org/officeDocument/2006/relationships/settings" Target="/word/settings.xml" Id="Rf4a28801895c4e0d" /><Relationship Type="http://schemas.openxmlformats.org/officeDocument/2006/relationships/image" Target="/word/media/8f305e74-15c8-4edc-b384-7746d6467bea.png" Id="R2996fa9f1a274f90" /></Relationships>
</file>