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a9a77f652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026a33af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 of Quoys,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323af6064fde" /><Relationship Type="http://schemas.openxmlformats.org/officeDocument/2006/relationships/numbering" Target="/word/numbering.xml" Id="R6948f3e586ba4983" /><Relationship Type="http://schemas.openxmlformats.org/officeDocument/2006/relationships/settings" Target="/word/settings.xml" Id="R47b56ec8f6d64405" /><Relationship Type="http://schemas.openxmlformats.org/officeDocument/2006/relationships/image" Target="/word/media/25cd6092-3ebc-4e55-b930-9c84e898b86a.png" Id="R3b5026a33af14ba5" /></Relationships>
</file>