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6ac6f58ac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ff5c67651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Nether Wallop,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140b5b79a46ea" /><Relationship Type="http://schemas.openxmlformats.org/officeDocument/2006/relationships/numbering" Target="/word/numbering.xml" Id="R943c372975964d23" /><Relationship Type="http://schemas.openxmlformats.org/officeDocument/2006/relationships/settings" Target="/word/settings.xml" Id="R403bcb93f2534e9f" /><Relationship Type="http://schemas.openxmlformats.org/officeDocument/2006/relationships/image" Target="/word/media/f53d8f3e-5f17-4590-945a-d678a8b17cef.png" Id="R52eff5c67651418f" /></Relationships>
</file>