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5aab0c3c3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95d175da5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Delph,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1c5e9718a4c87" /><Relationship Type="http://schemas.openxmlformats.org/officeDocument/2006/relationships/numbering" Target="/word/numbering.xml" Id="R7caf1de7be4246ad" /><Relationship Type="http://schemas.openxmlformats.org/officeDocument/2006/relationships/settings" Target="/word/settings.xml" Id="R42fdf09348da4ddb" /><Relationship Type="http://schemas.openxmlformats.org/officeDocument/2006/relationships/image" Target="/word/media/5362068e-fabb-41c1-aa4e-ee0058231ea2.png" Id="R8ac95d175da54204" /></Relationships>
</file>