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c5ced175c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766e582c4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Moat,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c820f9c9648c1" /><Relationship Type="http://schemas.openxmlformats.org/officeDocument/2006/relationships/numbering" Target="/word/numbering.xml" Id="R0ede23a5b7274404" /><Relationship Type="http://schemas.openxmlformats.org/officeDocument/2006/relationships/settings" Target="/word/settings.xml" Id="R8f6c3cbc012a46d0" /><Relationship Type="http://schemas.openxmlformats.org/officeDocument/2006/relationships/image" Target="/word/media/57311e5d-f954-4e32-8692-898cc9f405f2.png" Id="Rb35766e582c448e3" /></Relationships>
</file>