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5c5c46aec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d0d549864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Newbourn,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04d6ea4774dc5" /><Relationship Type="http://schemas.openxmlformats.org/officeDocument/2006/relationships/numbering" Target="/word/numbering.xml" Id="Rde5f03c408784dc8" /><Relationship Type="http://schemas.openxmlformats.org/officeDocument/2006/relationships/settings" Target="/word/settings.xml" Id="R46b93ae207644ba9" /><Relationship Type="http://schemas.openxmlformats.org/officeDocument/2006/relationships/image" Target="/word/media/5bff3c66-bf63-47e1-b414-3bcaa65ee8f5.png" Id="Rb32d0d5498644f08" /></Relationships>
</file>