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520c39670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c986a74a4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Newcastle upon Tyne,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4c54295bc44de" /><Relationship Type="http://schemas.openxmlformats.org/officeDocument/2006/relationships/numbering" Target="/word/numbering.xml" Id="Rcda6145b78d84278" /><Relationship Type="http://schemas.openxmlformats.org/officeDocument/2006/relationships/settings" Target="/word/settings.xml" Id="Rfa35733f4bca4fb9" /><Relationship Type="http://schemas.openxmlformats.org/officeDocument/2006/relationships/image" Target="/word/media/ff6cfc75-11a0-4301-85ce-6882ae40e511.png" Id="R50ec986a74a4402a" /></Relationships>
</file>