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4c383ed3442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f2ed431b63410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Newlands,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f4250ae0a24a8c" /><Relationship Type="http://schemas.openxmlformats.org/officeDocument/2006/relationships/numbering" Target="/word/numbering.xml" Id="R9e5667532237429f" /><Relationship Type="http://schemas.openxmlformats.org/officeDocument/2006/relationships/settings" Target="/word/settings.xml" Id="Rf3382b179c6a4bab" /><Relationship Type="http://schemas.openxmlformats.org/officeDocument/2006/relationships/image" Target="/word/media/2dbe1e8e-734c-4c9e-99eb-59e7c45faba0.png" Id="R8df2ed431b63410b" /></Relationships>
</file>