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fa590f8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bef7c7ef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Newlyn,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bd395d2045e5" /><Relationship Type="http://schemas.openxmlformats.org/officeDocument/2006/relationships/numbering" Target="/word/numbering.xml" Id="R3be7b0766a34415f" /><Relationship Type="http://schemas.openxmlformats.org/officeDocument/2006/relationships/settings" Target="/word/settings.xml" Id="R9f600188eb1542f2" /><Relationship Type="http://schemas.openxmlformats.org/officeDocument/2006/relationships/image" Target="/word/media/170e5c2b-d067-44d0-b8e0-04f1ee2b9ac4.png" Id="R08dcbef7c7ef41ca" /></Relationships>
</file>