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25d18bf24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6983071ef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Arlosh,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b3a86c48f4701" /><Relationship Type="http://schemas.openxmlformats.org/officeDocument/2006/relationships/numbering" Target="/word/numbering.xml" Id="Reac73fcf0a2c49e0" /><Relationship Type="http://schemas.openxmlformats.org/officeDocument/2006/relationships/settings" Target="/word/settings.xml" Id="R3b701980154b45d8" /><Relationship Type="http://schemas.openxmlformats.org/officeDocument/2006/relationships/image" Target="/word/media/b9004307-e61d-4ad5-8629-d0af785548d6.png" Id="R1366983071ef4b85" /></Relationships>
</file>