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ec823694a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008ac4c7e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 Tony,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7370c2c844080" /><Relationship Type="http://schemas.openxmlformats.org/officeDocument/2006/relationships/numbering" Target="/word/numbering.xml" Id="R6b1e1e5e6a1043c4" /><Relationship Type="http://schemas.openxmlformats.org/officeDocument/2006/relationships/settings" Target="/word/settings.xml" Id="R352bf0eb5e8f47b2" /><Relationship Type="http://schemas.openxmlformats.org/officeDocument/2006/relationships/image" Target="/word/media/017cf84c-8a1b-41cf-8598-62215a8697b3.png" Id="R1b2008ac4c7e4d03" /></Relationships>
</file>