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e345af8e7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9a3e2c684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Nithsdale,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22641f7244a48" /><Relationship Type="http://schemas.openxmlformats.org/officeDocument/2006/relationships/numbering" Target="/word/numbering.xml" Id="Rfc16fc24974f492a" /><Relationship Type="http://schemas.openxmlformats.org/officeDocument/2006/relationships/settings" Target="/word/settings.xml" Id="Rafbf82713f924d61" /><Relationship Type="http://schemas.openxmlformats.org/officeDocument/2006/relationships/image" Target="/word/media/c305ad08-30fa-49b2-8b0b-8aa72a30c61d.png" Id="R92c9a3e2c6844f1e" /></Relationships>
</file>