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ed3397bc2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7b57dff9f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Norleywood,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557c8464243a0" /><Relationship Type="http://schemas.openxmlformats.org/officeDocument/2006/relationships/numbering" Target="/word/numbering.xml" Id="R099507f174d144d2" /><Relationship Type="http://schemas.openxmlformats.org/officeDocument/2006/relationships/settings" Target="/word/settings.xml" Id="Rbcbd553007a84c2d" /><Relationship Type="http://schemas.openxmlformats.org/officeDocument/2006/relationships/image" Target="/word/media/7038743d-2a05-4e32-9770-829f665ebfe6.png" Id="R56f7b57dff9f4375" /></Relationships>
</file>