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c123219bf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e6f292a96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Creake,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81a0f376a4e5a" /><Relationship Type="http://schemas.openxmlformats.org/officeDocument/2006/relationships/numbering" Target="/word/numbering.xml" Id="R7cd431530a504dd8" /><Relationship Type="http://schemas.openxmlformats.org/officeDocument/2006/relationships/settings" Target="/word/settings.xml" Id="Rbb81c3b3ed384ad5" /><Relationship Type="http://schemas.openxmlformats.org/officeDocument/2006/relationships/image" Target="/word/media/866cb713-0480-4cba-be8e-414aecc17bde.png" Id="Red3e6f292a9645d9" /></Relationships>
</file>