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627c73cc1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a5ee1b03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bbd0d089d4706" /><Relationship Type="http://schemas.openxmlformats.org/officeDocument/2006/relationships/numbering" Target="/word/numbering.xml" Id="R0c276f86abfa4cdf" /><Relationship Type="http://schemas.openxmlformats.org/officeDocument/2006/relationships/settings" Target="/word/settings.xml" Id="Rd7a30c67cb0b42a8" /><Relationship Type="http://schemas.openxmlformats.org/officeDocument/2006/relationships/image" Target="/word/media/76cc13df-ccae-433d-ac02-4183c77a30d1.png" Id="R5cca5ee1b0344c4c" /></Relationships>
</file>