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a47a5d06e440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4c5b2d6a8149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Elkington,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1e95eea4394739" /><Relationship Type="http://schemas.openxmlformats.org/officeDocument/2006/relationships/numbering" Target="/word/numbering.xml" Id="R7d07986e6fec44fd" /><Relationship Type="http://schemas.openxmlformats.org/officeDocument/2006/relationships/settings" Target="/word/settings.xml" Id="R132682f8929243b4" /><Relationship Type="http://schemas.openxmlformats.org/officeDocument/2006/relationships/image" Target="/word/media/fa8b674b-69ae-4672-a26a-6a93fdf9980a.png" Id="R944c5b2d6a81494e" /></Relationships>
</file>