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58ac40fe8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a1384fb81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Kyme,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424a2411f46e3" /><Relationship Type="http://schemas.openxmlformats.org/officeDocument/2006/relationships/numbering" Target="/word/numbering.xml" Id="Rdf7e842ef6974590" /><Relationship Type="http://schemas.openxmlformats.org/officeDocument/2006/relationships/settings" Target="/word/settings.xml" Id="R742916fd7757412b" /><Relationship Type="http://schemas.openxmlformats.org/officeDocument/2006/relationships/image" Target="/word/media/edff7ea5-6fa2-47fe-8e45-180f38907f85.png" Id="R83ca1384fb814168" /></Relationships>
</file>