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c65f8b30d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9322f039941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Roe, Shetlands Islands,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e328b2fa214c96" /><Relationship Type="http://schemas.openxmlformats.org/officeDocument/2006/relationships/numbering" Target="/word/numbering.xml" Id="R514c50aaa89f495c" /><Relationship Type="http://schemas.openxmlformats.org/officeDocument/2006/relationships/settings" Target="/word/settings.xml" Id="Rb75edbe95ace4b78" /><Relationship Type="http://schemas.openxmlformats.org/officeDocument/2006/relationships/image" Target="/word/media/4b2af677-892b-4928-b19c-84649af0df0c.png" Id="Rd829322f039941aa" /></Relationships>
</file>