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8e281a622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50c67be2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45b7507ad4653" /><Relationship Type="http://schemas.openxmlformats.org/officeDocument/2006/relationships/numbering" Target="/word/numbering.xml" Id="R5194e167e3a64fbe" /><Relationship Type="http://schemas.openxmlformats.org/officeDocument/2006/relationships/settings" Target="/word/settings.xml" Id="Rd7b99902687d4c27" /><Relationship Type="http://schemas.openxmlformats.org/officeDocument/2006/relationships/image" Target="/word/media/949d205b-f60f-49bc-8f3d-066df2064d2d.png" Id="R30e650c67be24850" /></Relationships>
</file>