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5b973457e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5c3354e2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2d971cd9405e" /><Relationship Type="http://schemas.openxmlformats.org/officeDocument/2006/relationships/numbering" Target="/word/numbering.xml" Id="Rf786877f6625480c" /><Relationship Type="http://schemas.openxmlformats.org/officeDocument/2006/relationships/settings" Target="/word/settings.xml" Id="Rbf5455a033c643e4" /><Relationship Type="http://schemas.openxmlformats.org/officeDocument/2006/relationships/image" Target="/word/media/6bb77ae6-fd29-4c89-9aca-d4f1e81c1804.png" Id="Rd3d5c3354e234794" /></Relationships>
</file>