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8b32b1f0c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28d2661a7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 Canes,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c090f46914fa1" /><Relationship Type="http://schemas.openxmlformats.org/officeDocument/2006/relationships/numbering" Target="/word/numbering.xml" Id="Rf435edfe71424d55" /><Relationship Type="http://schemas.openxmlformats.org/officeDocument/2006/relationships/settings" Target="/word/settings.xml" Id="R96959c3e68b94603" /><Relationship Type="http://schemas.openxmlformats.org/officeDocument/2006/relationships/image" Target="/word/media/d7adbe34-b4b1-4ed8-b05f-480cb2a1f0d5.png" Id="R34528d2661a74227" /></Relationships>
</file>