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d3e47270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536cab6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Nuffield,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d38363bfc4c71" /><Relationship Type="http://schemas.openxmlformats.org/officeDocument/2006/relationships/numbering" Target="/word/numbering.xml" Id="Rec888ea52c9b4cfe" /><Relationship Type="http://schemas.openxmlformats.org/officeDocument/2006/relationships/settings" Target="/word/settings.xml" Id="R7e5d286c7d984543" /><Relationship Type="http://schemas.openxmlformats.org/officeDocument/2006/relationships/image" Target="/word/media/e451dd46-b99c-4482-9e6c-c8c33da80bae.png" Id="R111f536cab6d4dd6" /></Relationships>
</file>