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f115710af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59666194c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Occold,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a65e987fd4d29" /><Relationship Type="http://schemas.openxmlformats.org/officeDocument/2006/relationships/numbering" Target="/word/numbering.xml" Id="Ra3e55ac22f064c4c" /><Relationship Type="http://schemas.openxmlformats.org/officeDocument/2006/relationships/settings" Target="/word/settings.xml" Id="R71a029e59f174195" /><Relationship Type="http://schemas.openxmlformats.org/officeDocument/2006/relationships/image" Target="/word/media/df2d23ed-7cf9-41cd-a163-8a7a1ab60371.png" Id="Rf7359666194c4fbc" /></Relationships>
</file>