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ea84679e4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a83c0bb4f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Ockle,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d083bf0b8409f" /><Relationship Type="http://schemas.openxmlformats.org/officeDocument/2006/relationships/numbering" Target="/word/numbering.xml" Id="R88ebf06644014f39" /><Relationship Type="http://schemas.openxmlformats.org/officeDocument/2006/relationships/settings" Target="/word/settings.xml" Id="R2b967890d097439c" /><Relationship Type="http://schemas.openxmlformats.org/officeDocument/2006/relationships/image" Target="/word/media/634a6130-718e-4794-88d6-b06f82a5e883.png" Id="R944a83c0bb4f44b7" /></Relationships>
</file>