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d30c82bce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d6d8a227d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Cluden,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7f4bdcd2a442d" /><Relationship Type="http://schemas.openxmlformats.org/officeDocument/2006/relationships/numbering" Target="/word/numbering.xml" Id="R743bffef57084f2b" /><Relationship Type="http://schemas.openxmlformats.org/officeDocument/2006/relationships/settings" Target="/word/settings.xml" Id="Rd6aca64588bc4328" /><Relationship Type="http://schemas.openxmlformats.org/officeDocument/2006/relationships/image" Target="/word/media/0a22062e-0154-4354-b894-03d44e45e3b7.png" Id="R77bd6d8a227d41fd" /></Relationships>
</file>