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9166ce4de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e9187ba13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Kilpatrick,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7bcce92564ca7" /><Relationship Type="http://schemas.openxmlformats.org/officeDocument/2006/relationships/numbering" Target="/word/numbering.xml" Id="R0da1675d074342e6" /><Relationship Type="http://schemas.openxmlformats.org/officeDocument/2006/relationships/settings" Target="/word/settings.xml" Id="R0e4c7845d8204ac4" /><Relationship Type="http://schemas.openxmlformats.org/officeDocument/2006/relationships/image" Target="/word/media/079b5585-f21f-4d8f-9216-a61fa54354e6.png" Id="R2b5e9187ba134c6a" /></Relationships>
</file>