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e96192977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7c8fc4797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Rayne,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fa95d05604536" /><Relationship Type="http://schemas.openxmlformats.org/officeDocument/2006/relationships/numbering" Target="/word/numbering.xml" Id="R421db11a2ca34d37" /><Relationship Type="http://schemas.openxmlformats.org/officeDocument/2006/relationships/settings" Target="/word/settings.xml" Id="R64544dfad9cf4a99" /><Relationship Type="http://schemas.openxmlformats.org/officeDocument/2006/relationships/image" Target="/word/media/75fb4b14-d44a-4b42-bff2-096481d2520d.png" Id="R7867c8fc47974bf7" /></Relationships>
</file>