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5b2deb058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46ad83cc8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Ormul,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e426475bf4de3" /><Relationship Type="http://schemas.openxmlformats.org/officeDocument/2006/relationships/numbering" Target="/word/numbering.xml" Id="R636e3474325a499a" /><Relationship Type="http://schemas.openxmlformats.org/officeDocument/2006/relationships/settings" Target="/word/settings.xml" Id="R511583d9f77846ce" /><Relationship Type="http://schemas.openxmlformats.org/officeDocument/2006/relationships/image" Target="/word/media/bbef6cc2-72f4-4f6f-82ac-eb5075d963e7.png" Id="R08846ad83cc84dcf" /></Relationships>
</file>