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d1e3e632f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28a8b5266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Ospringe,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80318a9e646ab" /><Relationship Type="http://schemas.openxmlformats.org/officeDocument/2006/relationships/numbering" Target="/word/numbering.xml" Id="Re9144301c5ba4394" /><Relationship Type="http://schemas.openxmlformats.org/officeDocument/2006/relationships/settings" Target="/word/settings.xml" Id="Rc8e04b7e9c16448d" /><Relationship Type="http://schemas.openxmlformats.org/officeDocument/2006/relationships/image" Target="/word/media/1d770748-439a-49f7-9ae5-200f8b078d3a.png" Id="R46c28a8b5266425f" /></Relationships>
</file>