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b41b39650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d58f4b36c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 Worton,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956ea88334c1e" /><Relationship Type="http://schemas.openxmlformats.org/officeDocument/2006/relationships/numbering" Target="/word/numbering.xml" Id="R3183ad0dd2d64956" /><Relationship Type="http://schemas.openxmlformats.org/officeDocument/2006/relationships/settings" Target="/word/settings.xml" Id="Rf843d19598a14146" /><Relationship Type="http://schemas.openxmlformats.org/officeDocument/2006/relationships/image" Target="/word/media/8412e001-d302-462e-9236-cd2d439e311f.png" Id="R26ad58f4b36c4d4d" /></Relationships>
</file>