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bf81ef1c3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c6267e58e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Overseal,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2ce85f1784a71" /><Relationship Type="http://schemas.openxmlformats.org/officeDocument/2006/relationships/numbering" Target="/word/numbering.xml" Id="Rd2055f066cca4023" /><Relationship Type="http://schemas.openxmlformats.org/officeDocument/2006/relationships/settings" Target="/word/settings.xml" Id="R2988885db2254dfb" /><Relationship Type="http://schemas.openxmlformats.org/officeDocument/2006/relationships/image" Target="/word/media/c25c47dd-4f1b-4f23-a6ca-b2575152ffc7.png" Id="R490c6267e58e469c" /></Relationships>
</file>