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bdaf84d0e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93d97a6d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Owenrigh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5f9e196044f12" /><Relationship Type="http://schemas.openxmlformats.org/officeDocument/2006/relationships/numbering" Target="/word/numbering.xml" Id="R8489a33868134935" /><Relationship Type="http://schemas.openxmlformats.org/officeDocument/2006/relationships/settings" Target="/word/settings.xml" Id="R11a56f0d908e47a4" /><Relationship Type="http://schemas.openxmlformats.org/officeDocument/2006/relationships/image" Target="/word/media/f39c9de2-c756-457a-b0d1-bf1a911d459a.png" Id="R8ed193d97a6d4d1e" /></Relationships>
</file>