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1024b34b1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457a2bc6e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Packington Park,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1a22f92c247ca" /><Relationship Type="http://schemas.openxmlformats.org/officeDocument/2006/relationships/numbering" Target="/word/numbering.xml" Id="Re060c353cc01411b" /><Relationship Type="http://schemas.openxmlformats.org/officeDocument/2006/relationships/settings" Target="/word/settings.xml" Id="R6c4e46dca9a14ac9" /><Relationship Type="http://schemas.openxmlformats.org/officeDocument/2006/relationships/image" Target="/word/media/b9af0d84-8e48-4078-938b-a36848a337ef.png" Id="Rad2457a2bc6e48eb" /></Relationships>
</file>