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5bb8701fe141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625f00b38341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Padbury,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7d4bbd97b54b15" /><Relationship Type="http://schemas.openxmlformats.org/officeDocument/2006/relationships/numbering" Target="/word/numbering.xml" Id="Rf7d330b6886548e3" /><Relationship Type="http://schemas.openxmlformats.org/officeDocument/2006/relationships/settings" Target="/word/settings.xml" Id="R29cc3a9fa18e487c" /><Relationship Type="http://schemas.openxmlformats.org/officeDocument/2006/relationships/image" Target="/word/media/aa4303bf-4a47-4fd4-953f-1c34d74e7704.png" Id="Re7625f00b38341ef" /></Relationships>
</file>