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c32208b6d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45de10ac8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Padiham,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238faf6de44c4" /><Relationship Type="http://schemas.openxmlformats.org/officeDocument/2006/relationships/numbering" Target="/word/numbering.xml" Id="R37ae3be9a33249cf" /><Relationship Type="http://schemas.openxmlformats.org/officeDocument/2006/relationships/settings" Target="/word/settings.xml" Id="Rd05329f73ce447d7" /><Relationship Type="http://schemas.openxmlformats.org/officeDocument/2006/relationships/image" Target="/word/media/7b087b30-6066-472d-b692-8e7c70952c2b.png" Id="Rcbb45de10ac840c7" /></Relationships>
</file>